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C0" w:rsidRPr="00211F9B" w:rsidRDefault="008869C0" w:rsidP="00211F9B">
      <w:pPr>
        <w:pStyle w:val="NoSpacing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 w:rsidRPr="00240AFA">
        <w:rPr>
          <w:rFonts w:ascii="Times New Roman" w:hAnsi="Times New Roman" w:cs="Times New Roman"/>
          <w:sz w:val="24"/>
          <w:szCs w:val="24"/>
          <w:lang w:val="sr-Cyrl-BA"/>
        </w:rPr>
        <w:t>На основу члана 30</w:t>
      </w:r>
      <w:r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Pr="00240AF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став 1. </w:t>
      </w:r>
      <w:r w:rsidRPr="00240AFA">
        <w:rPr>
          <w:rFonts w:ascii="Times New Roman" w:hAnsi="Times New Roman" w:cs="Times New Roman"/>
          <w:sz w:val="24"/>
          <w:szCs w:val="24"/>
          <w:lang w:val="sr-Cyrl-BA"/>
        </w:rPr>
        <w:t>алинеја 9.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Закона о локалној самоуправи (''</w:t>
      </w:r>
      <w:r w:rsidRPr="00240AFA">
        <w:rPr>
          <w:rFonts w:ascii="Times New Roman" w:hAnsi="Times New Roman" w:cs="Times New Roman"/>
          <w:sz w:val="24"/>
          <w:szCs w:val="24"/>
          <w:lang w:val="sr-Cyrl-BA"/>
        </w:rPr>
        <w:t>Сл</w:t>
      </w:r>
      <w:r>
        <w:rPr>
          <w:rFonts w:ascii="Times New Roman" w:hAnsi="Times New Roman" w:cs="Times New Roman"/>
          <w:sz w:val="24"/>
          <w:szCs w:val="24"/>
          <w:lang w:val="sr-Cyrl-BA"/>
        </w:rPr>
        <w:t>ужбени гласник Републике Српске'',</w:t>
      </w:r>
      <w:r w:rsidRPr="00240AFA">
        <w:rPr>
          <w:rFonts w:ascii="Times New Roman" w:hAnsi="Times New Roman" w:cs="Times New Roman"/>
          <w:sz w:val="24"/>
          <w:szCs w:val="24"/>
          <w:lang w:val="sr-Cyrl-BA"/>
        </w:rPr>
        <w:t xml:space="preserve"> број</w:t>
      </w:r>
      <w:r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Pr="00240AFA">
        <w:rPr>
          <w:rFonts w:ascii="Times New Roman" w:hAnsi="Times New Roman" w:cs="Times New Roman"/>
          <w:sz w:val="24"/>
          <w:szCs w:val="24"/>
          <w:lang w:val="sr-Cyrl-BA"/>
        </w:rPr>
        <w:t xml:space="preserve">  101/04, 42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/05, </w:t>
      </w:r>
      <w:r w:rsidRPr="00240AFA">
        <w:rPr>
          <w:rFonts w:ascii="Times New Roman" w:hAnsi="Times New Roman" w:cs="Times New Roman"/>
          <w:sz w:val="24"/>
          <w:szCs w:val="24"/>
          <w:lang w:val="sr-Cyrl-BA"/>
        </w:rPr>
        <w:t>118/05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и 93/08</w:t>
      </w:r>
      <w:r w:rsidRPr="00240AFA">
        <w:rPr>
          <w:rFonts w:ascii="Times New Roman" w:hAnsi="Times New Roman" w:cs="Times New Roman"/>
          <w:sz w:val="24"/>
          <w:szCs w:val="24"/>
          <w:lang w:val="sr-Cyrl-BA"/>
        </w:rPr>
        <w:t xml:space="preserve">), члана 8. </w:t>
      </w:r>
      <w:r>
        <w:rPr>
          <w:rFonts w:ascii="Times New Roman" w:hAnsi="Times New Roman" w:cs="Times New Roman"/>
          <w:sz w:val="24"/>
          <w:szCs w:val="24"/>
          <w:lang w:val="sr-Cyrl-CS"/>
        </w:rPr>
        <w:t>и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10. </w:t>
      </w:r>
      <w:r w:rsidRPr="00240AFA">
        <w:rPr>
          <w:rFonts w:ascii="Times New Roman" w:hAnsi="Times New Roman" w:cs="Times New Roman"/>
          <w:sz w:val="24"/>
          <w:szCs w:val="24"/>
          <w:lang w:val="sr-Cyrl-BA"/>
        </w:rPr>
        <w:t>Закона о боравишној такси (</w:t>
      </w:r>
      <w:r>
        <w:rPr>
          <w:rFonts w:ascii="Times New Roman" w:hAnsi="Times New Roman" w:cs="Times New Roman"/>
          <w:sz w:val="24"/>
          <w:szCs w:val="24"/>
          <w:lang w:val="sr-Cyrl-BA"/>
        </w:rPr>
        <w:t>''</w:t>
      </w:r>
      <w:r w:rsidRPr="00240AFA">
        <w:rPr>
          <w:rFonts w:ascii="Times New Roman" w:hAnsi="Times New Roman" w:cs="Times New Roman"/>
          <w:sz w:val="24"/>
          <w:szCs w:val="24"/>
          <w:lang w:val="sr-Cyrl-BA"/>
        </w:rPr>
        <w:t>Сл</w:t>
      </w:r>
      <w:r>
        <w:rPr>
          <w:rFonts w:ascii="Times New Roman" w:hAnsi="Times New Roman" w:cs="Times New Roman"/>
          <w:sz w:val="24"/>
          <w:szCs w:val="24"/>
          <w:lang w:val="sr-Cyrl-BA"/>
        </w:rPr>
        <w:t>ужбени гласник Републике Српске'',</w:t>
      </w:r>
      <w:r w:rsidRPr="00240AFA">
        <w:rPr>
          <w:rFonts w:ascii="Times New Roman" w:hAnsi="Times New Roman" w:cs="Times New Roman"/>
          <w:sz w:val="24"/>
          <w:szCs w:val="24"/>
          <w:lang w:val="sr-Cyrl-BA"/>
        </w:rPr>
        <w:t xml:space="preserve"> број</w:t>
      </w:r>
      <w:r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Pr="00240AFA">
        <w:rPr>
          <w:rFonts w:ascii="Times New Roman" w:hAnsi="Times New Roman" w:cs="Times New Roman"/>
          <w:sz w:val="24"/>
          <w:szCs w:val="24"/>
          <w:lang w:val="sr-Cyrl-BA"/>
        </w:rPr>
        <w:t xml:space="preserve"> 78/11 и 106/15) и члана 3</w:t>
      </w:r>
      <w:r>
        <w:rPr>
          <w:rFonts w:ascii="Times New Roman" w:hAnsi="Times New Roman" w:cs="Times New Roman"/>
          <w:sz w:val="24"/>
          <w:szCs w:val="24"/>
          <w:lang w:val="sr-Cyrl-BA"/>
        </w:rPr>
        <w:t>8. став (2) тачка з)</w:t>
      </w:r>
      <w:r w:rsidRPr="00240AFA">
        <w:rPr>
          <w:rFonts w:ascii="Times New Roman" w:hAnsi="Times New Roman" w:cs="Times New Roman"/>
          <w:sz w:val="24"/>
          <w:szCs w:val="24"/>
          <w:lang w:val="sr-Cyrl-BA"/>
        </w:rPr>
        <w:t xml:space="preserve">  Статута </w:t>
      </w:r>
      <w:r>
        <w:rPr>
          <w:rFonts w:ascii="Times New Roman" w:hAnsi="Times New Roman" w:cs="Times New Roman"/>
          <w:sz w:val="24"/>
          <w:szCs w:val="24"/>
          <w:lang w:val="sr-Cyrl-BA"/>
        </w:rPr>
        <w:t>Града Бијељина (''</w:t>
      </w:r>
      <w:r w:rsidRPr="00240AFA">
        <w:rPr>
          <w:rFonts w:ascii="Times New Roman" w:hAnsi="Times New Roman" w:cs="Times New Roman"/>
          <w:sz w:val="24"/>
          <w:szCs w:val="24"/>
          <w:lang w:val="sr-Cyrl-BA"/>
        </w:rPr>
        <w:t>Службени г</w:t>
      </w:r>
      <w:r>
        <w:rPr>
          <w:rFonts w:ascii="Times New Roman" w:hAnsi="Times New Roman" w:cs="Times New Roman"/>
          <w:sz w:val="24"/>
          <w:szCs w:val="24"/>
          <w:lang w:val="sr-Cyrl-BA"/>
        </w:rPr>
        <w:t>ласник Града Бијељина'',</w:t>
      </w:r>
      <w:r w:rsidRPr="00240AFA">
        <w:rPr>
          <w:rFonts w:ascii="Times New Roman" w:hAnsi="Times New Roman" w:cs="Times New Roman"/>
          <w:sz w:val="24"/>
          <w:szCs w:val="24"/>
          <w:lang w:val="sr-Cyrl-BA"/>
        </w:rPr>
        <w:t xml:space="preserve"> број: </w:t>
      </w:r>
      <w:r>
        <w:rPr>
          <w:rFonts w:ascii="Times New Roman" w:hAnsi="Times New Roman" w:cs="Times New Roman"/>
          <w:sz w:val="24"/>
          <w:szCs w:val="24"/>
          <w:lang w:val="sr-Cyrl-BA"/>
        </w:rPr>
        <w:t>8/13 и 27/13</w:t>
      </w:r>
      <w:r w:rsidRPr="00240AFA">
        <w:rPr>
          <w:rFonts w:ascii="Times New Roman" w:hAnsi="Times New Roman" w:cs="Times New Roman"/>
          <w:sz w:val="24"/>
          <w:szCs w:val="24"/>
          <w:lang w:val="sr-Cyrl-BA"/>
        </w:rPr>
        <w:t xml:space="preserve">), Скупштина Града Бијељина на </w:t>
      </w:r>
      <w:r w:rsidR="00FF1D05">
        <w:rPr>
          <w:rFonts w:ascii="Times New Roman" w:hAnsi="Times New Roman" w:cs="Times New Roman"/>
          <w:sz w:val="24"/>
          <w:szCs w:val="24"/>
          <w:lang w:val="sr-Cyrl-BA"/>
        </w:rPr>
        <w:t>40.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40AFA">
        <w:rPr>
          <w:rFonts w:ascii="Times New Roman" w:hAnsi="Times New Roman" w:cs="Times New Roman"/>
          <w:sz w:val="24"/>
          <w:szCs w:val="24"/>
          <w:lang w:val="sr-Cyrl-BA"/>
        </w:rPr>
        <w:t xml:space="preserve">сједници </w:t>
      </w:r>
      <w:r w:rsidR="00FF1D05">
        <w:rPr>
          <w:rFonts w:ascii="Times New Roman" w:hAnsi="Times New Roman" w:cs="Times New Roman"/>
          <w:sz w:val="24"/>
          <w:szCs w:val="24"/>
          <w:lang w:val="sr-Cyrl-BA"/>
        </w:rPr>
        <w:t xml:space="preserve">одржаној дана 17. фебруара </w:t>
      </w:r>
      <w:r w:rsidRPr="00240AFA">
        <w:rPr>
          <w:rFonts w:ascii="Times New Roman" w:hAnsi="Times New Roman" w:cs="Times New Roman"/>
          <w:sz w:val="24"/>
          <w:szCs w:val="24"/>
          <w:lang w:val="sr-Cyrl-BA"/>
        </w:rPr>
        <w:t xml:space="preserve">2016. </w:t>
      </w:r>
      <w:r>
        <w:rPr>
          <w:rFonts w:ascii="Times New Roman" w:hAnsi="Times New Roman" w:cs="Times New Roman"/>
          <w:sz w:val="24"/>
          <w:szCs w:val="24"/>
          <w:lang w:val="sr-Cyrl-BA"/>
        </w:rPr>
        <w:t>г</w:t>
      </w:r>
      <w:r w:rsidRPr="00240AFA">
        <w:rPr>
          <w:rFonts w:ascii="Times New Roman" w:hAnsi="Times New Roman" w:cs="Times New Roman"/>
          <w:sz w:val="24"/>
          <w:szCs w:val="24"/>
          <w:lang w:val="sr-Cyrl-BA"/>
        </w:rPr>
        <w:t>одине</w:t>
      </w:r>
      <w:r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Pr="00240AFA">
        <w:rPr>
          <w:rFonts w:ascii="Times New Roman" w:hAnsi="Times New Roman" w:cs="Times New Roman"/>
          <w:sz w:val="24"/>
          <w:szCs w:val="24"/>
          <w:lang w:val="sr-Cyrl-BA"/>
        </w:rPr>
        <w:t xml:space="preserve"> дон</w:t>
      </w:r>
      <w:r>
        <w:rPr>
          <w:rFonts w:ascii="Times New Roman" w:hAnsi="Times New Roman" w:cs="Times New Roman"/>
          <w:sz w:val="24"/>
          <w:szCs w:val="24"/>
          <w:lang w:val="sr-Cyrl-BA"/>
        </w:rPr>
        <w:t>иј</w:t>
      </w:r>
      <w:r w:rsidRPr="00240AFA">
        <w:rPr>
          <w:rFonts w:ascii="Times New Roman" w:hAnsi="Times New Roman" w:cs="Times New Roman"/>
          <w:sz w:val="24"/>
          <w:szCs w:val="24"/>
          <w:lang w:val="sr-Cyrl-BA"/>
        </w:rPr>
        <w:t xml:space="preserve">ела је </w:t>
      </w:r>
    </w:p>
    <w:p w:rsidR="008869C0" w:rsidRDefault="008869C0">
      <w:pPr>
        <w:rPr>
          <w:rFonts w:ascii="Times New Roman" w:hAnsi="Times New Roman" w:cs="Times New Roman"/>
          <w:sz w:val="24"/>
          <w:szCs w:val="24"/>
          <w:lang w:val="sr-Cyrl-BA"/>
        </w:rPr>
      </w:pPr>
    </w:p>
    <w:p w:rsidR="000568C1" w:rsidRPr="00240AFA" w:rsidRDefault="000568C1">
      <w:pPr>
        <w:rPr>
          <w:rFonts w:ascii="Times New Roman" w:hAnsi="Times New Roman" w:cs="Times New Roman"/>
          <w:sz w:val="24"/>
          <w:szCs w:val="24"/>
          <w:lang w:val="sr-Cyrl-BA"/>
        </w:rPr>
      </w:pPr>
    </w:p>
    <w:p w:rsidR="008869C0" w:rsidRPr="00240AFA" w:rsidRDefault="008869C0" w:rsidP="00A020DE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 w:rsidRPr="00240AFA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О</w:t>
      </w:r>
      <w:r>
        <w:rPr>
          <w:rFonts w:ascii="Times New Roman" w:hAnsi="Times New Roman" w:cs="Times New Roman"/>
          <w:b/>
          <w:bCs/>
          <w:sz w:val="24"/>
          <w:szCs w:val="24"/>
          <w:lang w:val="sr-Latn-CS"/>
        </w:rPr>
        <w:t xml:space="preserve"> </w:t>
      </w:r>
      <w:r w:rsidRPr="00240AFA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Д</w:t>
      </w:r>
      <w:r>
        <w:rPr>
          <w:rFonts w:ascii="Times New Roman" w:hAnsi="Times New Roman" w:cs="Times New Roman"/>
          <w:b/>
          <w:bCs/>
          <w:sz w:val="24"/>
          <w:szCs w:val="24"/>
          <w:lang w:val="sr-Latn-CS"/>
        </w:rPr>
        <w:t xml:space="preserve"> </w:t>
      </w:r>
      <w:r w:rsidRPr="00240AFA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Л</w:t>
      </w:r>
      <w:r>
        <w:rPr>
          <w:rFonts w:ascii="Times New Roman" w:hAnsi="Times New Roman" w:cs="Times New Roman"/>
          <w:b/>
          <w:bCs/>
          <w:sz w:val="24"/>
          <w:szCs w:val="24"/>
          <w:lang w:val="sr-Latn-CS"/>
        </w:rPr>
        <w:t xml:space="preserve"> </w:t>
      </w:r>
      <w:r w:rsidRPr="00240AFA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У</w:t>
      </w:r>
      <w:r>
        <w:rPr>
          <w:rFonts w:ascii="Times New Roman" w:hAnsi="Times New Roman" w:cs="Times New Roman"/>
          <w:b/>
          <w:bCs/>
          <w:sz w:val="24"/>
          <w:szCs w:val="24"/>
          <w:lang w:val="sr-Latn-CS"/>
        </w:rPr>
        <w:t xml:space="preserve"> </w:t>
      </w:r>
      <w:r w:rsidRPr="00240AFA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К</w:t>
      </w:r>
      <w:r>
        <w:rPr>
          <w:rFonts w:ascii="Times New Roman" w:hAnsi="Times New Roman" w:cs="Times New Roman"/>
          <w:b/>
          <w:bCs/>
          <w:sz w:val="24"/>
          <w:szCs w:val="24"/>
          <w:lang w:val="sr-Latn-CS"/>
        </w:rPr>
        <w:t xml:space="preserve"> </w:t>
      </w:r>
      <w:r w:rsidRPr="00240AFA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У</w:t>
      </w:r>
    </w:p>
    <w:p w:rsidR="008869C0" w:rsidRPr="00240AFA" w:rsidRDefault="008C01FB" w:rsidP="00A020DE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О </w:t>
      </w:r>
      <w:r w:rsidR="008869C0" w:rsidRPr="00240AFA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ВИСИНИ БОРАВИШНЕ ТАКСЕ КОЈА СЕ ПЛАЋА</w:t>
      </w:r>
    </w:p>
    <w:p w:rsidR="008869C0" w:rsidRPr="00240AFA" w:rsidRDefault="008869C0" w:rsidP="00A020DE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 w:rsidRPr="00240AFA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НА ПОДРУЧЈУ </w:t>
      </w:r>
      <w:r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ГРАДА</w:t>
      </w:r>
      <w:r w:rsidRPr="00240AFA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 БИЈЕЉИНА</w:t>
      </w:r>
    </w:p>
    <w:p w:rsidR="008869C0" w:rsidRPr="00240AFA" w:rsidRDefault="008869C0" w:rsidP="00A020DE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</w:p>
    <w:p w:rsidR="008869C0" w:rsidRPr="00240AFA" w:rsidRDefault="008869C0" w:rsidP="00211F9B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</w:p>
    <w:p w:rsidR="008869C0" w:rsidRPr="00240AFA" w:rsidRDefault="008869C0" w:rsidP="00A020DE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 w:rsidRPr="00240AFA">
        <w:rPr>
          <w:rFonts w:ascii="Times New Roman" w:hAnsi="Times New Roman" w:cs="Times New Roman"/>
          <w:sz w:val="24"/>
          <w:szCs w:val="24"/>
          <w:lang w:val="sr-Cyrl-BA"/>
        </w:rPr>
        <w:t>Члан 1.</w:t>
      </w:r>
    </w:p>
    <w:p w:rsidR="008869C0" w:rsidRPr="00240AFA" w:rsidRDefault="008869C0" w:rsidP="00A020DE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</w:p>
    <w:p w:rsidR="008869C0" w:rsidRPr="00240AFA" w:rsidRDefault="008869C0" w:rsidP="009C0CBC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240AFA">
        <w:rPr>
          <w:rFonts w:ascii="Times New Roman" w:hAnsi="Times New Roman" w:cs="Times New Roman"/>
          <w:sz w:val="24"/>
          <w:szCs w:val="24"/>
          <w:lang w:val="sr-Cyrl-BA"/>
        </w:rPr>
        <w:t>Домаћи или страни држављанин који користи услугу ноћења у угоститељском објекту за смјештај на подручју Града Бијељина евидентира се у књигу гостију и плаћа боравишну таксу по сваком оствареном ноћењу у уг</w:t>
      </w:r>
      <w:r>
        <w:rPr>
          <w:rFonts w:ascii="Times New Roman" w:hAnsi="Times New Roman" w:cs="Times New Roman"/>
          <w:sz w:val="24"/>
          <w:szCs w:val="24"/>
          <w:lang w:val="sr-Cyrl-BA"/>
        </w:rPr>
        <w:t>оститељском објекту за смјештај.</w:t>
      </w:r>
    </w:p>
    <w:p w:rsidR="008869C0" w:rsidRPr="00240AFA" w:rsidRDefault="008869C0" w:rsidP="00F66F5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8869C0" w:rsidRDefault="008869C0" w:rsidP="00F66F50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 w:rsidRPr="00240AFA">
        <w:rPr>
          <w:rFonts w:ascii="Times New Roman" w:hAnsi="Times New Roman" w:cs="Times New Roman"/>
          <w:sz w:val="24"/>
          <w:szCs w:val="24"/>
          <w:lang w:val="sr-Cyrl-BA"/>
        </w:rPr>
        <w:t xml:space="preserve">Члан </w:t>
      </w:r>
      <w:r>
        <w:rPr>
          <w:rFonts w:ascii="Times New Roman" w:hAnsi="Times New Roman" w:cs="Times New Roman"/>
          <w:sz w:val="24"/>
          <w:szCs w:val="24"/>
          <w:lang w:val="sr-Cyrl-BA"/>
        </w:rPr>
        <w:t>2</w:t>
      </w:r>
      <w:r w:rsidRPr="00240AFA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:rsidR="008869C0" w:rsidRDefault="008869C0" w:rsidP="009C0CB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8869C0" w:rsidRDefault="008869C0" w:rsidP="009C0CB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ab/>
        <w:t>Домаћи или страни држављанин плаћа боравишну таксу, из члана 1. ове Одлуке, у износу од 2,00 КМ по оствареном ноћењу.</w:t>
      </w:r>
    </w:p>
    <w:p w:rsidR="008869C0" w:rsidRDefault="008869C0" w:rsidP="009C0CB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8869C0" w:rsidRPr="00240AFA" w:rsidRDefault="008869C0" w:rsidP="009C0CBC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Члан 3.</w:t>
      </w:r>
    </w:p>
    <w:p w:rsidR="008869C0" w:rsidRPr="00240AFA" w:rsidRDefault="008869C0" w:rsidP="00F66F50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</w:p>
    <w:p w:rsidR="008869C0" w:rsidRPr="008C0780" w:rsidRDefault="000568C1" w:rsidP="009C0CBC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Изузетно од ч</w:t>
      </w:r>
      <w:r w:rsidR="008869C0" w:rsidRPr="008C0780">
        <w:rPr>
          <w:rFonts w:ascii="Times New Roman" w:hAnsi="Times New Roman" w:cs="Times New Roman"/>
          <w:sz w:val="24"/>
          <w:szCs w:val="24"/>
          <w:lang w:val="sr-Cyrl-BA"/>
        </w:rPr>
        <w:t xml:space="preserve">лана 2. </w:t>
      </w:r>
      <w:r w:rsidR="008869C0">
        <w:rPr>
          <w:rFonts w:ascii="Times New Roman" w:hAnsi="Times New Roman" w:cs="Times New Roman"/>
          <w:sz w:val="24"/>
          <w:szCs w:val="24"/>
          <w:lang w:val="sr-Cyrl-BA"/>
        </w:rPr>
        <w:t>с</w:t>
      </w:r>
      <w:r w:rsidR="008869C0" w:rsidRPr="008C0780">
        <w:rPr>
          <w:rFonts w:ascii="Times New Roman" w:hAnsi="Times New Roman" w:cs="Times New Roman"/>
          <w:sz w:val="24"/>
          <w:szCs w:val="24"/>
          <w:lang w:val="sr-Cyrl-BA"/>
        </w:rPr>
        <w:t xml:space="preserve">тав 1. </w:t>
      </w:r>
      <w:r w:rsidR="008869C0">
        <w:rPr>
          <w:rFonts w:ascii="Times New Roman" w:hAnsi="Times New Roman" w:cs="Times New Roman"/>
          <w:sz w:val="24"/>
          <w:szCs w:val="24"/>
          <w:lang w:val="sr-Cyrl-BA"/>
        </w:rPr>
        <w:t xml:space="preserve">ове </w:t>
      </w:r>
      <w:r w:rsidR="008869C0" w:rsidRPr="008C0780">
        <w:rPr>
          <w:rFonts w:ascii="Times New Roman" w:hAnsi="Times New Roman" w:cs="Times New Roman"/>
          <w:sz w:val="24"/>
          <w:szCs w:val="24"/>
          <w:lang w:val="sr-Cyrl-BA"/>
        </w:rPr>
        <w:t>Одлуке</w:t>
      </w:r>
      <w:r w:rsidR="008869C0" w:rsidRPr="008C0780">
        <w:rPr>
          <w:rFonts w:ascii="Times New Roman" w:hAnsi="Times New Roman" w:cs="Times New Roman"/>
          <w:sz w:val="24"/>
          <w:szCs w:val="24"/>
          <w:lang w:val="sr-Latn-CS"/>
        </w:rPr>
        <w:t>,</w:t>
      </w:r>
      <w:r w:rsidR="008869C0" w:rsidRPr="008C0780">
        <w:rPr>
          <w:rFonts w:ascii="Times New Roman" w:hAnsi="Times New Roman" w:cs="Times New Roman"/>
          <w:sz w:val="24"/>
          <w:szCs w:val="24"/>
          <w:lang w:val="sr-Cyrl-BA"/>
        </w:rPr>
        <w:t xml:space="preserve"> угоститељи који пружају услуге смештаја у кући за одмор, апартману и соби за изнајмљивање плаћају годишњи паушални износ боравишне таксе за сваки кревет (лежај) у угоститељском објекту, односно објекту у којем се пружају услуге смјештаја у складу са овом Одлуком.</w:t>
      </w:r>
    </w:p>
    <w:p w:rsidR="008869C0" w:rsidRDefault="008869C0" w:rsidP="009C0CBC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8C0780">
        <w:rPr>
          <w:rFonts w:ascii="Times New Roman" w:hAnsi="Times New Roman" w:cs="Times New Roman"/>
          <w:sz w:val="24"/>
          <w:szCs w:val="24"/>
          <w:lang w:val="sr-Cyrl-BA"/>
        </w:rPr>
        <w:t>Паушални износ боравишне таксе за угоститеље који пружају услуге смјештаја у кући за одмор, апартману и соби за изнајмљивање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одређује се у висини од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20,00 </w:t>
      </w:r>
      <w:r w:rsidRPr="008C0780">
        <w:rPr>
          <w:rFonts w:ascii="Times New Roman" w:hAnsi="Times New Roman" w:cs="Times New Roman"/>
          <w:sz w:val="24"/>
          <w:szCs w:val="24"/>
          <w:lang w:val="sr-Cyrl-BA"/>
        </w:rPr>
        <w:t>КМ за сваки кревет (лежај) на годишњем нивоу.</w:t>
      </w:r>
    </w:p>
    <w:p w:rsidR="008869C0" w:rsidRDefault="008869C0" w:rsidP="009C0CBC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8869C0" w:rsidRDefault="008869C0" w:rsidP="009C0CBC">
      <w:pPr>
        <w:pStyle w:val="NoSpacing"/>
        <w:ind w:firstLine="720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                                         Члан 4.</w:t>
      </w:r>
    </w:p>
    <w:p w:rsidR="008869C0" w:rsidRDefault="008869C0" w:rsidP="009C0CBC">
      <w:pPr>
        <w:pStyle w:val="NoSpacing"/>
        <w:ind w:firstLine="720"/>
        <w:rPr>
          <w:rFonts w:ascii="Times New Roman" w:hAnsi="Times New Roman" w:cs="Times New Roman"/>
          <w:sz w:val="24"/>
          <w:szCs w:val="24"/>
          <w:lang w:val="sr-Cyrl-BA"/>
        </w:rPr>
      </w:pPr>
    </w:p>
    <w:p w:rsidR="008869C0" w:rsidRPr="008C0780" w:rsidRDefault="008869C0" w:rsidP="009C0CBC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Изузеци и ослобађања од плаћања боравишне таксе, као и умањења висине боравишне таксе уређени су Законом о боравишној такси.</w:t>
      </w:r>
    </w:p>
    <w:p w:rsidR="008869C0" w:rsidRPr="00240AFA" w:rsidRDefault="008869C0" w:rsidP="00AD21FD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8869C0" w:rsidRPr="00240AFA" w:rsidRDefault="008869C0" w:rsidP="00AD21FD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 w:rsidRPr="00240AFA">
        <w:rPr>
          <w:rFonts w:ascii="Times New Roman" w:hAnsi="Times New Roman" w:cs="Times New Roman"/>
          <w:sz w:val="24"/>
          <w:szCs w:val="24"/>
          <w:lang w:val="sr-Cyrl-BA"/>
        </w:rPr>
        <w:t>Члан 5.</w:t>
      </w:r>
    </w:p>
    <w:p w:rsidR="008869C0" w:rsidRPr="00240AFA" w:rsidRDefault="008869C0" w:rsidP="00AD21FD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</w:p>
    <w:p w:rsidR="008869C0" w:rsidRDefault="008869C0" w:rsidP="008C0780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Град Бијељина у обавези</w:t>
      </w:r>
      <w:r w:rsidRPr="00240AFA">
        <w:rPr>
          <w:rFonts w:ascii="Times New Roman" w:hAnsi="Times New Roman" w:cs="Times New Roman"/>
          <w:sz w:val="24"/>
          <w:szCs w:val="24"/>
          <w:lang w:val="sr-Cyrl-BA"/>
        </w:rPr>
        <w:t xml:space="preserve"> је да цјелокупан износ распод</w:t>
      </w:r>
      <w:r w:rsidR="000568C1">
        <w:rPr>
          <w:rFonts w:ascii="Times New Roman" w:hAnsi="Times New Roman" w:cs="Times New Roman"/>
          <w:sz w:val="24"/>
          <w:szCs w:val="24"/>
          <w:lang w:val="sr-Cyrl-BA"/>
        </w:rPr>
        <w:t>иј</w:t>
      </w:r>
      <w:r w:rsidRPr="00240AFA">
        <w:rPr>
          <w:rFonts w:ascii="Times New Roman" w:hAnsi="Times New Roman" w:cs="Times New Roman"/>
          <w:sz w:val="24"/>
          <w:szCs w:val="24"/>
          <w:lang w:val="sr-Cyrl-BA"/>
        </w:rPr>
        <w:t>ељених средстава боравишне таксе која су уплаћена на рачун посебних намјена стави на располагање Туристичкој организацији Града Бијељина.</w:t>
      </w:r>
    </w:p>
    <w:p w:rsidR="008869C0" w:rsidRDefault="008869C0" w:rsidP="008C0780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8869C0" w:rsidRDefault="000568C1" w:rsidP="000568C1">
      <w:pPr>
        <w:pStyle w:val="NoSpacing"/>
        <w:ind w:firstLine="720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lastRenderedPageBreak/>
        <w:t xml:space="preserve">                                                                2.</w:t>
      </w:r>
    </w:p>
    <w:p w:rsidR="000568C1" w:rsidRPr="00240AFA" w:rsidRDefault="000568C1" w:rsidP="000568C1">
      <w:pPr>
        <w:pStyle w:val="NoSpacing"/>
        <w:ind w:firstLine="720"/>
        <w:rPr>
          <w:rFonts w:ascii="Times New Roman" w:hAnsi="Times New Roman" w:cs="Times New Roman"/>
          <w:sz w:val="24"/>
          <w:szCs w:val="24"/>
          <w:lang w:val="sr-Cyrl-BA"/>
        </w:rPr>
      </w:pPr>
    </w:p>
    <w:p w:rsidR="008869C0" w:rsidRPr="00240AFA" w:rsidRDefault="008869C0" w:rsidP="00AD21FD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</w:p>
    <w:p w:rsidR="008869C0" w:rsidRPr="00240AFA" w:rsidRDefault="008869C0" w:rsidP="00BE5C14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 w:rsidRPr="00240AFA">
        <w:rPr>
          <w:rFonts w:ascii="Times New Roman" w:hAnsi="Times New Roman" w:cs="Times New Roman"/>
          <w:sz w:val="24"/>
          <w:szCs w:val="24"/>
          <w:lang w:val="sr-Cyrl-BA"/>
        </w:rPr>
        <w:t>Члан 6.</w:t>
      </w:r>
    </w:p>
    <w:p w:rsidR="008869C0" w:rsidRPr="00240AFA" w:rsidRDefault="008869C0" w:rsidP="00AD21FD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8869C0" w:rsidRDefault="008869C0" w:rsidP="008C0780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Даном ступања на снагу ове </w:t>
      </w:r>
      <w:r>
        <w:rPr>
          <w:rFonts w:ascii="Times New Roman" w:hAnsi="Times New Roman" w:cs="Times New Roman"/>
          <w:sz w:val="24"/>
          <w:szCs w:val="24"/>
          <w:lang w:val="sr-Cyrl-CS"/>
        </w:rPr>
        <w:t>Одлуке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п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рестаје </w:t>
      </w:r>
      <w:r>
        <w:rPr>
          <w:rFonts w:ascii="Times New Roman" w:hAnsi="Times New Roman" w:cs="Times New Roman"/>
          <w:sz w:val="24"/>
          <w:szCs w:val="24"/>
          <w:lang w:val="sr-Cyrl-CS"/>
        </w:rPr>
        <w:t>да важи Одлука о висини боравишне таксе која се плаћа на подручју општине Бијељина, број 01-022-30/12 од 29.03.2012.</w:t>
      </w:r>
      <w:r w:rsidR="000568C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године (''Службени гласник општине Бијељина''</w:t>
      </w:r>
      <w:r w:rsidR="000568C1">
        <w:rPr>
          <w:rFonts w:ascii="Times New Roman" w:hAnsi="Times New Roman" w:cs="Times New Roman"/>
          <w:sz w:val="24"/>
          <w:szCs w:val="24"/>
          <w:lang w:val="sr-Cyrl-CS"/>
        </w:rPr>
        <w:t>,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број: 6/12).</w:t>
      </w:r>
    </w:p>
    <w:p w:rsidR="008869C0" w:rsidRDefault="008869C0" w:rsidP="008C0780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8869C0" w:rsidRDefault="008869C0" w:rsidP="008C0780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8869C0" w:rsidRDefault="008869C0" w:rsidP="008C0780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Члан 7. </w:t>
      </w:r>
    </w:p>
    <w:p w:rsidR="008869C0" w:rsidRDefault="008869C0" w:rsidP="008C0780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8869C0" w:rsidRDefault="008869C0" w:rsidP="008C0780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240AFA">
        <w:rPr>
          <w:rFonts w:ascii="Times New Roman" w:hAnsi="Times New Roman" w:cs="Times New Roman"/>
          <w:sz w:val="24"/>
          <w:szCs w:val="24"/>
          <w:lang w:val="sr-Cyrl-BA"/>
        </w:rPr>
        <w:t xml:space="preserve">Ова Одлука ступа на снагу </w:t>
      </w:r>
      <w:r>
        <w:rPr>
          <w:rFonts w:ascii="Times New Roman" w:hAnsi="Times New Roman" w:cs="Times New Roman"/>
          <w:sz w:val="24"/>
          <w:szCs w:val="24"/>
          <w:lang w:val="sr-Cyrl-BA"/>
        </w:rPr>
        <w:t>наредног дана од дана објављивања</w:t>
      </w:r>
      <w:r w:rsidRPr="00240AFA">
        <w:rPr>
          <w:rFonts w:ascii="Times New Roman" w:hAnsi="Times New Roman" w:cs="Times New Roman"/>
          <w:sz w:val="24"/>
          <w:szCs w:val="24"/>
          <w:lang w:val="sr-Cyrl-BA"/>
        </w:rPr>
        <w:t xml:space="preserve"> у „Службеном гласнику Града Бијељина“.   </w:t>
      </w:r>
    </w:p>
    <w:p w:rsidR="008869C0" w:rsidRDefault="008869C0" w:rsidP="008C0780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8869C0" w:rsidRDefault="008869C0" w:rsidP="008C0780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7B0C44" w:rsidRPr="00240AFA" w:rsidRDefault="007B0C44" w:rsidP="008C0780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8869C0" w:rsidRPr="00240AFA" w:rsidRDefault="008869C0" w:rsidP="00AD21FD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8869C0" w:rsidRPr="00FF1D05" w:rsidRDefault="008869C0" w:rsidP="00AD21FD">
      <w:pPr>
        <w:pStyle w:val="NoSpacing"/>
        <w:jc w:val="center"/>
        <w:rPr>
          <w:rFonts w:ascii="Times New Roman" w:hAnsi="Times New Roman" w:cs="Times New Roman"/>
          <w:bCs/>
          <w:sz w:val="24"/>
          <w:szCs w:val="24"/>
          <w:lang w:val="sr-Cyrl-BA"/>
        </w:rPr>
      </w:pPr>
      <w:r w:rsidRPr="00FF1D05">
        <w:rPr>
          <w:rFonts w:ascii="Times New Roman" w:hAnsi="Times New Roman" w:cs="Times New Roman"/>
          <w:bCs/>
          <w:sz w:val="24"/>
          <w:szCs w:val="24"/>
          <w:lang w:val="sr-Cyrl-BA"/>
        </w:rPr>
        <w:t>СКУПШТИНА ГРАДА БИЈЕЉИНА</w:t>
      </w:r>
    </w:p>
    <w:p w:rsidR="008869C0" w:rsidRDefault="008869C0" w:rsidP="00AD21FD">
      <w:pPr>
        <w:pStyle w:val="NoSpacing"/>
        <w:jc w:val="center"/>
        <w:rPr>
          <w:rFonts w:ascii="Times New Roman" w:hAnsi="Times New Roman" w:cs="Times New Roman"/>
          <w:bCs/>
          <w:sz w:val="24"/>
          <w:szCs w:val="24"/>
          <w:lang w:val="sr-Cyrl-BA"/>
        </w:rPr>
      </w:pPr>
    </w:p>
    <w:p w:rsidR="007B0C44" w:rsidRDefault="007B0C44" w:rsidP="00AD21FD">
      <w:pPr>
        <w:pStyle w:val="NoSpacing"/>
        <w:jc w:val="center"/>
        <w:rPr>
          <w:rFonts w:ascii="Times New Roman" w:hAnsi="Times New Roman" w:cs="Times New Roman"/>
          <w:bCs/>
          <w:sz w:val="24"/>
          <w:szCs w:val="24"/>
          <w:lang w:val="sr-Cyrl-BA"/>
        </w:rPr>
      </w:pPr>
    </w:p>
    <w:p w:rsidR="007B0C44" w:rsidRDefault="007B0C44" w:rsidP="00AD21FD">
      <w:pPr>
        <w:pStyle w:val="NoSpacing"/>
        <w:jc w:val="center"/>
        <w:rPr>
          <w:rFonts w:ascii="Times New Roman" w:hAnsi="Times New Roman" w:cs="Times New Roman"/>
          <w:bCs/>
          <w:sz w:val="24"/>
          <w:szCs w:val="24"/>
          <w:lang w:val="sr-Cyrl-BA"/>
        </w:rPr>
      </w:pPr>
    </w:p>
    <w:p w:rsidR="007B0C44" w:rsidRDefault="007B0C44" w:rsidP="00AD21FD">
      <w:pPr>
        <w:pStyle w:val="NoSpacing"/>
        <w:jc w:val="center"/>
        <w:rPr>
          <w:rFonts w:ascii="Times New Roman" w:hAnsi="Times New Roman" w:cs="Times New Roman"/>
          <w:bCs/>
          <w:sz w:val="24"/>
          <w:szCs w:val="24"/>
          <w:lang w:val="sr-Cyrl-BA"/>
        </w:rPr>
      </w:pPr>
    </w:p>
    <w:p w:rsidR="007B0C44" w:rsidRPr="00FF1D05" w:rsidRDefault="007B0C44" w:rsidP="00AD21FD">
      <w:pPr>
        <w:pStyle w:val="NoSpacing"/>
        <w:jc w:val="center"/>
        <w:rPr>
          <w:rFonts w:ascii="Times New Roman" w:hAnsi="Times New Roman" w:cs="Times New Roman"/>
          <w:bCs/>
          <w:sz w:val="24"/>
          <w:szCs w:val="24"/>
          <w:lang w:val="sr-Cyrl-BA"/>
        </w:rPr>
      </w:pPr>
    </w:p>
    <w:p w:rsidR="008869C0" w:rsidRPr="00FF1D05" w:rsidRDefault="008869C0" w:rsidP="00AD21FD">
      <w:pPr>
        <w:pStyle w:val="NoSpacing"/>
        <w:jc w:val="center"/>
        <w:rPr>
          <w:rFonts w:ascii="Times New Roman" w:hAnsi="Times New Roman" w:cs="Times New Roman"/>
          <w:bCs/>
          <w:sz w:val="24"/>
          <w:szCs w:val="24"/>
          <w:lang w:val="sr-Cyrl-BA"/>
        </w:rPr>
      </w:pPr>
    </w:p>
    <w:p w:rsidR="008869C0" w:rsidRPr="00240AFA" w:rsidRDefault="00FF1D05" w:rsidP="005C28C9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Број: 01-022-</w:t>
      </w:r>
      <w:r w:rsidR="0045406B">
        <w:rPr>
          <w:rFonts w:ascii="Times New Roman" w:hAnsi="Times New Roman" w:cs="Times New Roman"/>
          <w:sz w:val="24"/>
          <w:szCs w:val="24"/>
          <w:lang w:val="sr-Cyrl-BA"/>
        </w:rPr>
        <w:t>13</w:t>
      </w:r>
      <w:r w:rsidR="008869C0" w:rsidRPr="00240AFA">
        <w:rPr>
          <w:rFonts w:ascii="Times New Roman" w:hAnsi="Times New Roman" w:cs="Times New Roman"/>
          <w:sz w:val="24"/>
          <w:szCs w:val="24"/>
          <w:lang w:val="sr-Cyrl-BA"/>
        </w:rPr>
        <w:t xml:space="preserve">/16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            </w:t>
      </w:r>
      <w:r w:rsidR="007B0C44">
        <w:rPr>
          <w:rFonts w:ascii="Times New Roman" w:hAnsi="Times New Roman" w:cs="Times New Roman"/>
          <w:sz w:val="24"/>
          <w:szCs w:val="24"/>
          <w:lang w:val="sr-Cyrl-B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8869C0" w:rsidRPr="00240AFA">
        <w:rPr>
          <w:rFonts w:ascii="Times New Roman" w:hAnsi="Times New Roman" w:cs="Times New Roman"/>
          <w:sz w:val="24"/>
          <w:szCs w:val="24"/>
          <w:lang w:val="sr-Cyrl-BA"/>
        </w:rPr>
        <w:t>П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8869C0" w:rsidRPr="00240AFA">
        <w:rPr>
          <w:rFonts w:ascii="Times New Roman" w:hAnsi="Times New Roman" w:cs="Times New Roman"/>
          <w:sz w:val="24"/>
          <w:szCs w:val="24"/>
          <w:lang w:val="sr-Cyrl-BA"/>
        </w:rPr>
        <w:t>Р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8869C0" w:rsidRPr="00240AFA">
        <w:rPr>
          <w:rFonts w:ascii="Times New Roman" w:hAnsi="Times New Roman" w:cs="Times New Roman"/>
          <w:sz w:val="24"/>
          <w:szCs w:val="24"/>
          <w:lang w:val="sr-Cyrl-BA"/>
        </w:rPr>
        <w:t>Е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8869C0" w:rsidRPr="00240AFA">
        <w:rPr>
          <w:rFonts w:ascii="Times New Roman" w:hAnsi="Times New Roman" w:cs="Times New Roman"/>
          <w:sz w:val="24"/>
          <w:szCs w:val="24"/>
          <w:lang w:val="sr-Cyrl-BA"/>
        </w:rPr>
        <w:t>Д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8869C0" w:rsidRPr="00240AFA">
        <w:rPr>
          <w:rFonts w:ascii="Times New Roman" w:hAnsi="Times New Roman" w:cs="Times New Roman"/>
          <w:sz w:val="24"/>
          <w:szCs w:val="24"/>
          <w:lang w:val="sr-Cyrl-BA"/>
        </w:rPr>
        <w:t>С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8869C0" w:rsidRPr="00240AFA">
        <w:rPr>
          <w:rFonts w:ascii="Times New Roman" w:hAnsi="Times New Roman" w:cs="Times New Roman"/>
          <w:sz w:val="24"/>
          <w:szCs w:val="24"/>
          <w:lang w:val="sr-Cyrl-BA"/>
        </w:rPr>
        <w:t>Ј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8869C0" w:rsidRPr="00240AFA">
        <w:rPr>
          <w:rFonts w:ascii="Times New Roman" w:hAnsi="Times New Roman" w:cs="Times New Roman"/>
          <w:sz w:val="24"/>
          <w:szCs w:val="24"/>
          <w:lang w:val="sr-Cyrl-BA"/>
        </w:rPr>
        <w:t>Е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8869C0" w:rsidRPr="00240AFA">
        <w:rPr>
          <w:rFonts w:ascii="Times New Roman" w:hAnsi="Times New Roman" w:cs="Times New Roman"/>
          <w:sz w:val="24"/>
          <w:szCs w:val="24"/>
          <w:lang w:val="sr-Cyrl-BA"/>
        </w:rPr>
        <w:t>Д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8869C0" w:rsidRPr="00240AFA">
        <w:rPr>
          <w:rFonts w:ascii="Times New Roman" w:hAnsi="Times New Roman" w:cs="Times New Roman"/>
          <w:sz w:val="24"/>
          <w:szCs w:val="24"/>
          <w:lang w:val="sr-Cyrl-BA"/>
        </w:rPr>
        <w:t>Н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8869C0" w:rsidRPr="00240AFA">
        <w:rPr>
          <w:rFonts w:ascii="Times New Roman" w:hAnsi="Times New Roman" w:cs="Times New Roman"/>
          <w:sz w:val="24"/>
          <w:szCs w:val="24"/>
          <w:lang w:val="sr-Cyrl-BA"/>
        </w:rPr>
        <w:t>И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8869C0" w:rsidRPr="00240AFA">
        <w:rPr>
          <w:rFonts w:ascii="Times New Roman" w:hAnsi="Times New Roman" w:cs="Times New Roman"/>
          <w:sz w:val="24"/>
          <w:szCs w:val="24"/>
          <w:lang w:val="sr-Cyrl-BA"/>
        </w:rPr>
        <w:t>К</w:t>
      </w:r>
    </w:p>
    <w:p w:rsidR="008869C0" w:rsidRPr="00240AFA" w:rsidRDefault="008869C0" w:rsidP="005C28C9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  <w:r w:rsidRPr="00240AFA">
        <w:rPr>
          <w:rFonts w:ascii="Times New Roman" w:hAnsi="Times New Roman" w:cs="Times New Roman"/>
          <w:sz w:val="24"/>
          <w:szCs w:val="24"/>
          <w:lang w:val="sr-Cyrl-BA"/>
        </w:rPr>
        <w:t xml:space="preserve">Бијељина,                                                                           СКУПШТИНЕ </w:t>
      </w:r>
      <w:r>
        <w:rPr>
          <w:rFonts w:ascii="Times New Roman" w:hAnsi="Times New Roman" w:cs="Times New Roman"/>
          <w:sz w:val="24"/>
          <w:szCs w:val="24"/>
          <w:lang w:val="sr-Cyrl-BA"/>
        </w:rPr>
        <w:t>ГРАДА БИ</w:t>
      </w:r>
      <w:r w:rsidRPr="00240AFA">
        <w:rPr>
          <w:rFonts w:ascii="Times New Roman" w:hAnsi="Times New Roman" w:cs="Times New Roman"/>
          <w:sz w:val="24"/>
          <w:szCs w:val="24"/>
          <w:lang w:val="sr-Cyrl-BA"/>
        </w:rPr>
        <w:t>ЈЕЉИНА</w:t>
      </w:r>
    </w:p>
    <w:p w:rsidR="00FF1D05" w:rsidRDefault="00FF1D05" w:rsidP="005C28C9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Датум, 17. фебруар 2016. године</w:t>
      </w:r>
    </w:p>
    <w:p w:rsidR="008869C0" w:rsidRPr="00240AFA" w:rsidRDefault="00FF1D05" w:rsidP="00FF1D05">
      <w:pPr>
        <w:pStyle w:val="NoSpacing"/>
        <w:ind w:left="1440" w:firstLine="720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 </w:t>
      </w:r>
      <w:r w:rsidR="008869C0" w:rsidRPr="00240AFA"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      </w:t>
      </w:r>
      <w:r w:rsidR="008869C0">
        <w:rPr>
          <w:rFonts w:ascii="Times New Roman" w:hAnsi="Times New Roman" w:cs="Times New Roman"/>
          <w:sz w:val="24"/>
          <w:szCs w:val="24"/>
          <w:lang w:val="sr-Cyrl-BA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         </w:t>
      </w:r>
      <w:r w:rsidR="007B0C44">
        <w:rPr>
          <w:rFonts w:ascii="Times New Roman" w:hAnsi="Times New Roman" w:cs="Times New Roman"/>
          <w:sz w:val="24"/>
          <w:szCs w:val="24"/>
          <w:lang w:val="sr-Cyrl-B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45406B">
        <w:rPr>
          <w:rFonts w:ascii="Times New Roman" w:hAnsi="Times New Roman" w:cs="Times New Roman"/>
          <w:sz w:val="24"/>
          <w:szCs w:val="24"/>
          <w:lang w:val="sr-Cyrl-B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Cyrl-BA"/>
        </w:rPr>
        <w:t>Драган Ђурђевић</w:t>
      </w:r>
      <w:r w:rsidR="00B0538B">
        <w:rPr>
          <w:rFonts w:ascii="Times New Roman" w:hAnsi="Times New Roman" w:cs="Times New Roman"/>
          <w:sz w:val="24"/>
          <w:szCs w:val="24"/>
          <w:lang w:val="sr-Cyrl-BA"/>
        </w:rPr>
        <w:t>, с.р.</w:t>
      </w:r>
    </w:p>
    <w:p w:rsidR="008869C0" w:rsidRPr="00240AFA" w:rsidRDefault="008869C0" w:rsidP="005C28C9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8869C0" w:rsidRPr="00240AFA" w:rsidRDefault="008869C0" w:rsidP="005C28C9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8869C0" w:rsidRPr="00240AFA" w:rsidRDefault="008869C0" w:rsidP="005C28C9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8869C0" w:rsidRPr="00240AFA" w:rsidRDefault="008869C0" w:rsidP="005C28C9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8869C0" w:rsidRPr="00240AFA" w:rsidRDefault="008869C0" w:rsidP="00835DBC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</w:p>
    <w:sectPr w:rsidR="008869C0" w:rsidRPr="00240AFA" w:rsidSect="00E6380D">
      <w:pgSz w:w="12240" w:h="15840"/>
      <w:pgMar w:top="1417" w:right="1440" w:bottom="1417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2D23"/>
    <w:rsid w:val="00037A52"/>
    <w:rsid w:val="000568C1"/>
    <w:rsid w:val="00126506"/>
    <w:rsid w:val="001C739F"/>
    <w:rsid w:val="00211F9B"/>
    <w:rsid w:val="00240AFA"/>
    <w:rsid w:val="00341848"/>
    <w:rsid w:val="0037652A"/>
    <w:rsid w:val="003E0E56"/>
    <w:rsid w:val="0045406B"/>
    <w:rsid w:val="0045798C"/>
    <w:rsid w:val="00487B97"/>
    <w:rsid w:val="00490824"/>
    <w:rsid w:val="00500038"/>
    <w:rsid w:val="00550919"/>
    <w:rsid w:val="00574591"/>
    <w:rsid w:val="005C28C9"/>
    <w:rsid w:val="00600D92"/>
    <w:rsid w:val="00607DE9"/>
    <w:rsid w:val="006761E1"/>
    <w:rsid w:val="00750226"/>
    <w:rsid w:val="00756411"/>
    <w:rsid w:val="00756C0C"/>
    <w:rsid w:val="00761E83"/>
    <w:rsid w:val="007B0C44"/>
    <w:rsid w:val="00835DBC"/>
    <w:rsid w:val="008476B3"/>
    <w:rsid w:val="008869C0"/>
    <w:rsid w:val="008C01FB"/>
    <w:rsid w:val="008C0780"/>
    <w:rsid w:val="00992587"/>
    <w:rsid w:val="009C0CBC"/>
    <w:rsid w:val="009F7F3B"/>
    <w:rsid w:val="00A020DE"/>
    <w:rsid w:val="00A07034"/>
    <w:rsid w:val="00AD21FD"/>
    <w:rsid w:val="00AD6AEF"/>
    <w:rsid w:val="00AE58AC"/>
    <w:rsid w:val="00B0538B"/>
    <w:rsid w:val="00B81FD0"/>
    <w:rsid w:val="00BE5C14"/>
    <w:rsid w:val="00BE7242"/>
    <w:rsid w:val="00C5216B"/>
    <w:rsid w:val="00D86843"/>
    <w:rsid w:val="00DC6302"/>
    <w:rsid w:val="00DF2D23"/>
    <w:rsid w:val="00DF5D92"/>
    <w:rsid w:val="00E6380D"/>
    <w:rsid w:val="00E65AAA"/>
    <w:rsid w:val="00EA3AAF"/>
    <w:rsid w:val="00EA78F2"/>
    <w:rsid w:val="00F267AE"/>
    <w:rsid w:val="00F30452"/>
    <w:rsid w:val="00F66F50"/>
    <w:rsid w:val="00F82BEC"/>
    <w:rsid w:val="00FE2A56"/>
    <w:rsid w:val="00FF1D05"/>
    <w:rsid w:val="00FF4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80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A020DE"/>
    <w:rPr>
      <w:rFonts w:cs="Calibri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401</Words>
  <Characters>2292</Characters>
  <Application>Microsoft Office Word</Application>
  <DocSecurity>0</DocSecurity>
  <Lines>19</Lines>
  <Paragraphs>5</Paragraphs>
  <ScaleCrop>false</ScaleCrop>
  <Company>bijeljina</Company>
  <LinksUpToDate>false</LinksUpToDate>
  <CharactersWithSpaces>2688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mpetrovic</cp:lastModifiedBy>
  <cp:revision>14</cp:revision>
  <cp:lastPrinted>2016-02-18T08:25:00Z</cp:lastPrinted>
  <dcterms:created xsi:type="dcterms:W3CDTF">2016-02-10T10:43:00Z</dcterms:created>
  <dcterms:modified xsi:type="dcterms:W3CDTF">2016-02-18T08:28:00Z</dcterms:modified>
</cp:coreProperties>
</file>